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64" w:rsidRDefault="00244C64">
      <w:bookmarkStart w:id="0" w:name="_GoBack"/>
      <w:bookmarkEnd w:id="0"/>
    </w:p>
    <w:p w:rsidR="003241E7" w:rsidRDefault="003241E7"/>
    <w:p w:rsidR="003241E7" w:rsidRPr="000004BE" w:rsidRDefault="000A1E87">
      <w:pPr>
        <w:rPr>
          <w:sz w:val="28"/>
          <w:szCs w:val="28"/>
        </w:rPr>
      </w:pPr>
      <w:r w:rsidRPr="000004BE">
        <w:rPr>
          <w:sz w:val="28"/>
          <w:szCs w:val="28"/>
        </w:rPr>
        <w:t>Wolfgang Leininger</w:t>
      </w:r>
      <w:r w:rsidR="000004BE" w:rsidRPr="000004BE">
        <w:rPr>
          <w:sz w:val="28"/>
          <w:szCs w:val="28"/>
        </w:rPr>
        <w:t>, Dortmund University (TU), Germany</w:t>
      </w:r>
    </w:p>
    <w:p w:rsidR="003241E7" w:rsidRPr="003241E7" w:rsidRDefault="003241E7" w:rsidP="003241E7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de-DE"/>
        </w:rPr>
      </w:pPr>
      <w:r w:rsidRPr="003241E7">
        <w:rPr>
          <w:rFonts w:ascii="Arial" w:eastAsia="Times New Roman" w:hAnsi="Arial" w:cs="Arial"/>
          <w:sz w:val="45"/>
          <w:szCs w:val="45"/>
          <w:lang w:val="en-US" w:eastAsia="de-DE"/>
        </w:rPr>
        <w:t xml:space="preserve">Lottery versus All-Pay Auction Contests – </w:t>
      </w:r>
    </w:p>
    <w:p w:rsidR="003241E7" w:rsidRDefault="003241E7" w:rsidP="003241E7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de-DE"/>
        </w:rPr>
      </w:pPr>
      <w:r w:rsidRPr="003241E7">
        <w:rPr>
          <w:rFonts w:ascii="Arial" w:eastAsia="Times New Roman" w:hAnsi="Arial" w:cs="Arial"/>
          <w:sz w:val="45"/>
          <w:szCs w:val="45"/>
          <w:lang w:val="en-US" w:eastAsia="de-DE"/>
        </w:rPr>
        <w:t>Revenue Dominance Theorem</w:t>
      </w:r>
      <w:r>
        <w:rPr>
          <w:rFonts w:ascii="Arial" w:eastAsia="Times New Roman" w:hAnsi="Arial" w:cs="Arial"/>
          <w:sz w:val="45"/>
          <w:szCs w:val="45"/>
          <w:lang w:val="en-US" w:eastAsia="de-DE"/>
        </w:rPr>
        <w:t>s</w:t>
      </w:r>
    </w:p>
    <w:p w:rsidR="00CE2178" w:rsidRDefault="00CE2178" w:rsidP="003241E7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de-DE"/>
        </w:rPr>
      </w:pPr>
    </w:p>
    <w:p w:rsidR="00CE2178" w:rsidRPr="00CE2178" w:rsidRDefault="00CE2178" w:rsidP="003241E7">
      <w:pPr>
        <w:spacing w:after="0" w:line="240" w:lineRule="auto"/>
        <w:rPr>
          <w:rFonts w:eastAsia="Times New Roman" w:cs="Arial"/>
          <w:sz w:val="28"/>
          <w:szCs w:val="28"/>
          <w:lang w:val="en-US" w:eastAsia="de-DE"/>
        </w:rPr>
      </w:pPr>
      <w:r w:rsidRPr="00CE2178">
        <w:rPr>
          <w:rFonts w:eastAsia="Times New Roman" w:cs="Arial"/>
          <w:sz w:val="28"/>
          <w:szCs w:val="28"/>
          <w:lang w:val="en-US" w:eastAsia="de-DE"/>
        </w:rPr>
        <w:t>Economics</w:t>
      </w:r>
    </w:p>
    <w:p w:rsidR="00CE2178" w:rsidRPr="00CE2178" w:rsidRDefault="00CE2178" w:rsidP="00CE2178">
      <w:pPr>
        <w:rPr>
          <w:rFonts w:ascii="Arial" w:eastAsia="Times New Roman" w:hAnsi="Arial" w:cs="Arial"/>
          <w:sz w:val="23"/>
          <w:szCs w:val="23"/>
          <w:lang w:val="en-US" w:eastAsia="de-DE"/>
        </w:rPr>
      </w:pPr>
      <w:r w:rsidRPr="00CE2178">
        <w:rPr>
          <w:rFonts w:eastAsia="Times New Roman" w:cs="Arial"/>
          <w:sz w:val="28"/>
          <w:szCs w:val="28"/>
          <w:lang w:val="en-US" w:eastAsia="de-DE"/>
        </w:rPr>
        <w:t xml:space="preserve">Keywords: </w:t>
      </w:r>
      <w:r w:rsidRPr="00CE2178">
        <w:rPr>
          <w:rFonts w:ascii="Arial" w:eastAsia="Times New Roman" w:hAnsi="Arial" w:cs="Arial"/>
          <w:sz w:val="23"/>
          <w:szCs w:val="23"/>
          <w:lang w:val="en-US" w:eastAsia="de-DE"/>
        </w:rPr>
        <w:t>All-pay auction; lottery contest;</w:t>
      </w:r>
      <w:r>
        <w:rPr>
          <w:rFonts w:ascii="Arial" w:eastAsia="Times New Roman" w:hAnsi="Arial" w:cs="Arial"/>
          <w:sz w:val="23"/>
          <w:szCs w:val="23"/>
          <w:lang w:val="en-US" w:eastAsia="de-DE"/>
        </w:rPr>
        <w:t xml:space="preserve"> additive and multiplicat</w:t>
      </w:r>
      <w:r w:rsidR="00A63AC0">
        <w:rPr>
          <w:rFonts w:ascii="Arial" w:eastAsia="Times New Roman" w:hAnsi="Arial" w:cs="Arial"/>
          <w:sz w:val="23"/>
          <w:szCs w:val="23"/>
          <w:lang w:val="en-US" w:eastAsia="de-DE"/>
        </w:rPr>
        <w:t>iv</w:t>
      </w:r>
      <w:r>
        <w:rPr>
          <w:rFonts w:ascii="Arial" w:eastAsia="Times New Roman" w:hAnsi="Arial" w:cs="Arial"/>
          <w:sz w:val="23"/>
          <w:szCs w:val="23"/>
          <w:lang w:val="en-US" w:eastAsia="de-DE"/>
        </w:rPr>
        <w:t>e biases</w:t>
      </w:r>
      <w:r w:rsidRPr="00CE2178">
        <w:rPr>
          <w:rFonts w:ascii="Arial" w:eastAsia="Times New Roman" w:hAnsi="Arial" w:cs="Arial"/>
          <w:sz w:val="23"/>
          <w:szCs w:val="23"/>
          <w:lang w:val="en-US" w:eastAsia="de-DE"/>
        </w:rPr>
        <w:t>; revenue dominanc</w:t>
      </w:r>
      <w:r>
        <w:rPr>
          <w:rFonts w:ascii="Arial" w:eastAsia="Times New Roman" w:hAnsi="Arial" w:cs="Arial"/>
          <w:sz w:val="23"/>
          <w:szCs w:val="23"/>
          <w:lang w:val="en-US" w:eastAsia="de-DE"/>
        </w:rPr>
        <w:t>e</w:t>
      </w:r>
    </w:p>
    <w:p w:rsidR="003241E7" w:rsidRDefault="003241E7" w:rsidP="003241E7">
      <w:pPr>
        <w:spacing w:after="0" w:line="240" w:lineRule="auto"/>
        <w:rPr>
          <w:rFonts w:ascii="Arial" w:eastAsia="Times New Roman" w:hAnsi="Arial" w:cs="Arial"/>
          <w:sz w:val="38"/>
          <w:szCs w:val="38"/>
          <w:lang w:val="en-US" w:eastAsia="de-DE"/>
        </w:rPr>
      </w:pPr>
      <w:r w:rsidRPr="003241E7">
        <w:rPr>
          <w:rFonts w:ascii="Arial" w:eastAsia="Times New Roman" w:hAnsi="Arial" w:cs="Arial"/>
          <w:sz w:val="38"/>
          <w:szCs w:val="38"/>
          <w:lang w:val="en-US" w:eastAsia="de-DE"/>
        </w:rPr>
        <w:t>Abstract</w:t>
      </w:r>
    </w:p>
    <w:p w:rsidR="00CE2178" w:rsidRPr="003241E7" w:rsidRDefault="00CE2178" w:rsidP="003241E7">
      <w:pPr>
        <w:spacing w:after="0" w:line="240" w:lineRule="auto"/>
        <w:rPr>
          <w:rFonts w:ascii="Arial" w:eastAsia="Times New Roman" w:hAnsi="Arial" w:cs="Arial"/>
          <w:sz w:val="38"/>
          <w:szCs w:val="38"/>
          <w:lang w:val="en-US" w:eastAsia="de-DE"/>
        </w:rPr>
      </w:pPr>
    </w:p>
    <w:p w:rsidR="006226C7" w:rsidRDefault="003241E7" w:rsidP="003241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8"/>
          <w:szCs w:val="28"/>
          <w:lang w:val="en-US" w:eastAsia="de-DE"/>
        </w:rPr>
      </w:pPr>
      <w:r w:rsidRPr="003241E7">
        <w:rPr>
          <w:rFonts w:eastAsia="Times New Roman" w:cs="Arial"/>
          <w:sz w:val="28"/>
          <w:szCs w:val="28"/>
          <w:lang w:val="en-US" w:eastAsia="de-DE"/>
        </w:rPr>
        <w:t>We allow a contest organizer to bias a contest</w:t>
      </w:r>
      <w:r>
        <w:rPr>
          <w:rFonts w:eastAsia="Times New Roman" w:cs="Arial"/>
          <w:sz w:val="28"/>
          <w:szCs w:val="28"/>
          <w:lang w:val="en-US" w:eastAsia="de-DE"/>
        </w:rPr>
        <w:t xml:space="preserve"> 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in a discriminatory way, that is, she can </w:t>
      </w:r>
      <w:r>
        <w:rPr>
          <w:rFonts w:eastAsia="Times New Roman" w:cs="Arial"/>
          <w:sz w:val="28"/>
          <w:szCs w:val="28"/>
          <w:lang w:val="en-US" w:eastAsia="de-DE"/>
        </w:rPr>
        <w:t>favor specifi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c contestants through the choice of </w:t>
      </w:r>
      <w:r w:rsidR="006226C7">
        <w:rPr>
          <w:rFonts w:eastAsia="Times New Roman" w:cs="Arial"/>
          <w:sz w:val="28"/>
          <w:szCs w:val="28"/>
          <w:lang w:val="en-US" w:eastAsia="de-DE"/>
        </w:rPr>
        <w:t xml:space="preserve">an appropriate </w:t>
      </w:r>
      <w:r w:rsidRPr="003241E7">
        <w:rPr>
          <w:rFonts w:eastAsia="Times New Roman" w:cs="Arial"/>
          <w:sz w:val="28"/>
          <w:szCs w:val="28"/>
          <w:lang w:val="en-US" w:eastAsia="de-DE"/>
        </w:rPr>
        <w:t>contest success functions in order to maximize total equilibrium effort (resp. revenue)</w:t>
      </w:r>
      <w:r w:rsidR="006226C7">
        <w:rPr>
          <w:rFonts w:eastAsia="Times New Roman" w:cs="Arial"/>
          <w:sz w:val="28"/>
          <w:szCs w:val="28"/>
          <w:lang w:val="en-US" w:eastAsia="de-DE"/>
        </w:rPr>
        <w:t xml:space="preserve"> from a </w:t>
      </w:r>
      <w:proofErr w:type="spellStart"/>
      <w:r w:rsidR="006226C7" w:rsidRPr="006226C7">
        <w:rPr>
          <w:rFonts w:eastAsia="Times New Roman" w:cs="Arial"/>
          <w:i/>
          <w:sz w:val="28"/>
          <w:szCs w:val="28"/>
          <w:lang w:val="en-US" w:eastAsia="de-DE"/>
        </w:rPr>
        <w:t>heterogenous</w:t>
      </w:r>
      <w:proofErr w:type="spellEnd"/>
      <w:r w:rsidR="006226C7">
        <w:rPr>
          <w:rFonts w:eastAsia="Times New Roman" w:cs="Arial"/>
          <w:sz w:val="28"/>
          <w:szCs w:val="28"/>
          <w:lang w:val="en-US" w:eastAsia="de-DE"/>
        </w:rPr>
        <w:t xml:space="preserve"> set of (potential) contestants. The scope for revenue </w:t>
      </w:r>
      <w:r w:rsidRPr="003241E7">
        <w:rPr>
          <w:rFonts w:eastAsia="Times New Roman" w:cs="Arial"/>
          <w:sz w:val="28"/>
          <w:szCs w:val="28"/>
          <w:lang w:val="en-US" w:eastAsia="de-DE"/>
        </w:rPr>
        <w:t>enhancement through biasing is analyzed and compared for the two predominant contest regimes</w:t>
      </w:r>
      <w:r w:rsidR="000A1E87">
        <w:rPr>
          <w:rFonts w:eastAsia="Times New Roman" w:cs="Arial"/>
          <w:sz w:val="28"/>
          <w:szCs w:val="28"/>
          <w:lang w:val="en-US" w:eastAsia="de-DE"/>
        </w:rPr>
        <w:t xml:space="preserve"> in economic analyses: 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all-pay auctions and lottery contests. </w:t>
      </w:r>
      <w:r w:rsidR="006226C7">
        <w:rPr>
          <w:rFonts w:eastAsia="Times New Roman" w:cs="Arial"/>
          <w:sz w:val="28"/>
          <w:szCs w:val="28"/>
          <w:lang w:val="en-US" w:eastAsia="de-DE"/>
        </w:rPr>
        <w:t xml:space="preserve">Biasing </w:t>
      </w:r>
      <w:r w:rsidR="000A1E87">
        <w:rPr>
          <w:rFonts w:eastAsia="Times New Roman" w:cs="Arial"/>
          <w:sz w:val="28"/>
          <w:szCs w:val="28"/>
          <w:lang w:val="en-US" w:eastAsia="de-DE"/>
        </w:rPr>
        <w:t xml:space="preserve">by the contest organizer </w:t>
      </w:r>
      <w:r w:rsidR="006226C7">
        <w:rPr>
          <w:rFonts w:eastAsia="Times New Roman" w:cs="Arial"/>
          <w:sz w:val="28"/>
          <w:szCs w:val="28"/>
          <w:lang w:val="en-US" w:eastAsia="de-DE"/>
        </w:rPr>
        <w:t>can take two forms: either a bid by a contestants is weighted by an individual weight in the contest success function (multiplicative bias) or it is adjusted by an additive component (additive bias</w:t>
      </w:r>
      <w:r w:rsidR="000A1E87">
        <w:rPr>
          <w:rFonts w:eastAsia="Times New Roman" w:cs="Arial"/>
          <w:sz w:val="28"/>
          <w:szCs w:val="28"/>
          <w:lang w:val="en-US" w:eastAsia="de-DE"/>
        </w:rPr>
        <w:t>, respectively,</w:t>
      </w:r>
      <w:r w:rsidR="006226C7">
        <w:rPr>
          <w:rFonts w:eastAsia="Times New Roman" w:cs="Arial"/>
          <w:sz w:val="28"/>
          <w:szCs w:val="28"/>
          <w:lang w:val="en-US" w:eastAsia="de-DE"/>
        </w:rPr>
        <w:t xml:space="preserve"> “handicap” or “</w:t>
      </w:r>
      <w:proofErr w:type="spellStart"/>
      <w:r w:rsidR="006226C7">
        <w:rPr>
          <w:rFonts w:eastAsia="Times New Roman" w:cs="Arial"/>
          <w:sz w:val="28"/>
          <w:szCs w:val="28"/>
          <w:lang w:val="en-US" w:eastAsia="de-DE"/>
        </w:rPr>
        <w:t>headstart</w:t>
      </w:r>
      <w:proofErr w:type="spellEnd"/>
      <w:r w:rsidR="006226C7">
        <w:rPr>
          <w:rFonts w:eastAsia="Times New Roman" w:cs="Arial"/>
          <w:sz w:val="28"/>
          <w:szCs w:val="28"/>
          <w:lang w:val="en-US" w:eastAsia="de-DE"/>
        </w:rPr>
        <w:t>”).</w:t>
      </w:r>
    </w:p>
    <w:p w:rsidR="006226C7" w:rsidRDefault="006226C7" w:rsidP="003241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8"/>
          <w:szCs w:val="28"/>
          <w:lang w:val="en-US" w:eastAsia="de-DE"/>
        </w:rPr>
      </w:pPr>
    </w:p>
    <w:p w:rsidR="000A1E87" w:rsidRDefault="003241E7" w:rsidP="000A1E87">
      <w:pPr>
        <w:autoSpaceDE w:val="0"/>
        <w:autoSpaceDN w:val="0"/>
        <w:adjustRightInd w:val="0"/>
        <w:spacing w:after="0" w:line="240" w:lineRule="auto"/>
        <w:rPr>
          <w:rFonts w:cs="InfoOTDisp-BookItalic"/>
          <w:iCs/>
          <w:color w:val="55654F"/>
          <w:sz w:val="28"/>
          <w:szCs w:val="28"/>
          <w:lang w:val="en-US"/>
        </w:rPr>
      </w:pPr>
      <w:r w:rsidRPr="003241E7">
        <w:rPr>
          <w:rFonts w:eastAsia="Times New Roman" w:cs="Arial"/>
          <w:sz w:val="28"/>
          <w:szCs w:val="28"/>
          <w:lang w:val="en-US" w:eastAsia="de-DE"/>
        </w:rPr>
        <w:t>Our main result</w:t>
      </w:r>
      <w:r w:rsidR="006226C7">
        <w:rPr>
          <w:rFonts w:eastAsia="Times New Roman" w:cs="Arial"/>
          <w:sz w:val="28"/>
          <w:szCs w:val="28"/>
          <w:lang w:val="en-US" w:eastAsia="de-DE"/>
        </w:rPr>
        <w:t>s reveal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 </w:t>
      </w:r>
      <w:r w:rsidR="006226C7">
        <w:rPr>
          <w:rFonts w:eastAsia="Times New Roman" w:cs="Arial"/>
          <w:sz w:val="28"/>
          <w:szCs w:val="28"/>
          <w:lang w:val="en-US" w:eastAsia="de-DE"/>
        </w:rPr>
        <w:t xml:space="preserve">(in closed form solutions) that </w:t>
      </w:r>
      <w:r w:rsidR="00CA26ED">
        <w:rPr>
          <w:rFonts w:eastAsia="Times New Roman" w:cs="Arial"/>
          <w:sz w:val="28"/>
          <w:szCs w:val="28"/>
          <w:lang w:val="en-US" w:eastAsia="de-DE"/>
        </w:rPr>
        <w:t>in both</w:t>
      </w:r>
      <w:r w:rsidR="000A1E87">
        <w:rPr>
          <w:rFonts w:eastAsia="Times New Roman" w:cs="Arial"/>
          <w:sz w:val="28"/>
          <w:szCs w:val="28"/>
          <w:lang w:val="en-US" w:eastAsia="de-DE"/>
        </w:rPr>
        <w:t xml:space="preserve"> case</w:t>
      </w:r>
      <w:r w:rsidR="00CA26ED">
        <w:rPr>
          <w:rFonts w:eastAsia="Times New Roman" w:cs="Arial"/>
          <w:sz w:val="28"/>
          <w:szCs w:val="28"/>
          <w:lang w:val="en-US" w:eastAsia="de-DE"/>
        </w:rPr>
        <w:t xml:space="preserve">s,  </w:t>
      </w:r>
      <w:r w:rsidR="000A1E87">
        <w:rPr>
          <w:rFonts w:eastAsia="Times New Roman" w:cs="Arial"/>
          <w:sz w:val="28"/>
          <w:szCs w:val="28"/>
          <w:lang w:val="en-US" w:eastAsia="de-DE"/>
        </w:rPr>
        <w:t xml:space="preserve"> multiplicative and additive </w:t>
      </w:r>
      <w:r w:rsidR="00CA26ED">
        <w:rPr>
          <w:rFonts w:eastAsia="Times New Roman" w:cs="Arial"/>
          <w:sz w:val="28"/>
          <w:szCs w:val="28"/>
          <w:lang w:val="en-US" w:eastAsia="de-DE"/>
        </w:rPr>
        <w:t xml:space="preserve">biasing alike, </w:t>
      </w:r>
      <w:r w:rsidR="000A1E87">
        <w:rPr>
          <w:rFonts w:eastAsia="Times New Roman" w:cs="Arial"/>
          <w:sz w:val="28"/>
          <w:szCs w:val="28"/>
          <w:lang w:val="en-US" w:eastAsia="de-DE"/>
        </w:rPr>
        <w:t xml:space="preserve"> the respective optimal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ly biased all-pay auction revenue-dominates the </w:t>
      </w:r>
      <w:r w:rsidR="00CA26ED">
        <w:rPr>
          <w:rFonts w:eastAsia="Times New Roman" w:cs="Arial"/>
          <w:sz w:val="28"/>
          <w:szCs w:val="28"/>
          <w:lang w:val="en-US" w:eastAsia="de-DE"/>
        </w:rPr>
        <w:t xml:space="preserve">respective </w:t>
      </w:r>
      <w:r w:rsidRPr="003241E7">
        <w:rPr>
          <w:rFonts w:eastAsia="Times New Roman" w:cs="Arial"/>
          <w:sz w:val="28"/>
          <w:szCs w:val="28"/>
          <w:lang w:val="en-US" w:eastAsia="de-DE"/>
        </w:rPr>
        <w:t>optimally biased lottery contest for all levels of heterogeneit</w:t>
      </w:r>
      <w:r w:rsidR="000A1E87">
        <w:rPr>
          <w:rFonts w:eastAsia="Times New Roman" w:cs="Arial"/>
          <w:sz w:val="28"/>
          <w:szCs w:val="28"/>
          <w:lang w:val="en-US" w:eastAsia="de-DE"/>
        </w:rPr>
        <w:t>y among contestants.</w:t>
      </w:r>
      <w:r w:rsidR="00CA26ED">
        <w:rPr>
          <w:rFonts w:eastAsia="Times New Roman" w:cs="Arial"/>
          <w:sz w:val="28"/>
          <w:szCs w:val="28"/>
          <w:lang w:val="en-US" w:eastAsia="de-DE"/>
        </w:rPr>
        <w:t xml:space="preserve"> Not all contestants need to be active in those optimal contests.  A</w:t>
      </w:r>
      <w:r w:rsidR="000A1E87">
        <w:rPr>
          <w:rFonts w:eastAsia="Times New Roman" w:cs="Arial"/>
          <w:sz w:val="28"/>
          <w:szCs w:val="28"/>
          <w:lang w:val="en-US" w:eastAsia="de-DE"/>
        </w:rPr>
        <w:t>n optimally</w:t>
      </w:r>
      <w:r w:rsidRPr="003241E7">
        <w:rPr>
          <w:rFonts w:eastAsia="Times New Roman" w:cs="Arial"/>
          <w:sz w:val="28"/>
          <w:szCs w:val="28"/>
          <w:lang w:val="en-US" w:eastAsia="de-DE"/>
        </w:rPr>
        <w:t xml:space="preserve"> biased all-pay auction will never make use of the celebrated exclusion principle advanced by </w:t>
      </w:r>
      <w:proofErr w:type="spellStart"/>
      <w:r w:rsidRPr="003241E7">
        <w:rPr>
          <w:rFonts w:eastAsia="Times New Roman" w:cs="Arial"/>
          <w:sz w:val="28"/>
          <w:szCs w:val="28"/>
          <w:lang w:val="en-US" w:eastAsia="de-DE"/>
        </w:rPr>
        <w:t>Baye</w:t>
      </w:r>
      <w:proofErr w:type="spellEnd"/>
      <w:r w:rsidR="000A1E87">
        <w:rPr>
          <w:rFonts w:eastAsia="Times New Roman" w:cs="Arial"/>
          <w:sz w:val="28"/>
          <w:szCs w:val="28"/>
          <w:lang w:val="en-US" w:eastAsia="de-DE"/>
        </w:rPr>
        <w:t xml:space="preserve"> et al. (1993). </w:t>
      </w:r>
      <w:r w:rsidR="000A1E87" w:rsidRPr="003241E7">
        <w:rPr>
          <w:rFonts w:cs="InfoOTDisp-BookItalic"/>
          <w:iCs/>
          <w:color w:val="55654F"/>
          <w:sz w:val="28"/>
          <w:szCs w:val="28"/>
          <w:lang w:val="en-US"/>
        </w:rPr>
        <w:t xml:space="preserve">Moreover, </w:t>
      </w:r>
      <w:r w:rsidR="00CA26ED">
        <w:rPr>
          <w:rFonts w:cs="InfoOTDisp-BookItalic"/>
          <w:iCs/>
          <w:color w:val="55654F"/>
          <w:sz w:val="28"/>
          <w:szCs w:val="28"/>
          <w:lang w:val="en-US"/>
        </w:rPr>
        <w:t>the all-pay auction</w:t>
      </w:r>
      <w:r w:rsidR="000A1E87" w:rsidRPr="003241E7">
        <w:rPr>
          <w:rFonts w:cs="InfoOTDisp-BookItalic"/>
          <w:iCs/>
          <w:color w:val="55654F"/>
          <w:sz w:val="28"/>
          <w:szCs w:val="28"/>
          <w:lang w:val="en-US"/>
        </w:rPr>
        <w:t xml:space="preserve"> with optimal head starts</w:t>
      </w:r>
      <w:r w:rsidR="00CA26ED">
        <w:rPr>
          <w:rFonts w:cs="InfoOTDisp-BookItalic"/>
          <w:iCs/>
          <w:color w:val="55654F"/>
          <w:sz w:val="28"/>
          <w:szCs w:val="28"/>
          <w:lang w:val="en-US"/>
        </w:rPr>
        <w:t xml:space="preserve">; i.e. the optimally additively biased all-pay </w:t>
      </w:r>
      <w:proofErr w:type="gramStart"/>
      <w:r w:rsidR="00CA26ED">
        <w:rPr>
          <w:rFonts w:cs="InfoOTDisp-BookItalic"/>
          <w:iCs/>
          <w:color w:val="55654F"/>
          <w:sz w:val="28"/>
          <w:szCs w:val="28"/>
          <w:lang w:val="en-US"/>
        </w:rPr>
        <w:t>auction,</w:t>
      </w:r>
      <w:proofErr w:type="gramEnd"/>
      <w:r w:rsidR="00CA26ED">
        <w:rPr>
          <w:rFonts w:cs="InfoOTDisp-BookItalic"/>
          <w:iCs/>
          <w:color w:val="55654F"/>
          <w:sz w:val="28"/>
          <w:szCs w:val="28"/>
          <w:lang w:val="en-US"/>
        </w:rPr>
        <w:t xml:space="preserve"> generates</w:t>
      </w:r>
      <w:r w:rsidR="000A1E87" w:rsidRPr="003241E7">
        <w:rPr>
          <w:rFonts w:cs="InfoOTDisp-BookItalic"/>
          <w:iCs/>
          <w:color w:val="55654F"/>
          <w:sz w:val="28"/>
          <w:szCs w:val="28"/>
          <w:lang w:val="en-US"/>
        </w:rPr>
        <w:t xml:space="preserve"> higher revenue </w:t>
      </w:r>
      <w:r w:rsidR="00CA26ED">
        <w:rPr>
          <w:rFonts w:cs="InfoOTDisp-BookItalic"/>
          <w:iCs/>
          <w:color w:val="55654F"/>
          <w:sz w:val="28"/>
          <w:szCs w:val="28"/>
          <w:lang w:val="en-US"/>
        </w:rPr>
        <w:t xml:space="preserve">in equilibrium </w:t>
      </w:r>
      <w:r w:rsidR="000A1E87" w:rsidRPr="003241E7">
        <w:rPr>
          <w:rFonts w:cs="InfoOTDisp-BookItalic"/>
          <w:iCs/>
          <w:color w:val="55654F"/>
          <w:sz w:val="28"/>
          <w:szCs w:val="28"/>
          <w:lang w:val="en-US"/>
        </w:rPr>
        <w:t xml:space="preserve">than any multiplicatively biased all-pay auction or lottery contest. While head </w:t>
      </w:r>
      <w:r w:rsidR="000A1E87">
        <w:rPr>
          <w:rFonts w:cs="InfoOTDisp-BookItalic"/>
          <w:iCs/>
          <w:color w:val="55654F"/>
          <w:sz w:val="28"/>
          <w:szCs w:val="28"/>
          <w:lang w:val="en-US"/>
        </w:rPr>
        <w:t>starts are more eff</w:t>
      </w:r>
      <w:r w:rsidR="000A1E87" w:rsidRPr="003241E7">
        <w:rPr>
          <w:rFonts w:cs="InfoOTDisp-BookItalic"/>
          <w:iCs/>
          <w:color w:val="55654F"/>
          <w:sz w:val="28"/>
          <w:szCs w:val="28"/>
          <w:lang w:val="en-US"/>
        </w:rPr>
        <w:t>ective than multiplicative biases in all-pay auctions, they are less effective than multiplicative biases in lottery contests.</w:t>
      </w:r>
    </w:p>
    <w:p w:rsidR="003241E7" w:rsidRDefault="003241E7" w:rsidP="003241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8"/>
          <w:szCs w:val="28"/>
          <w:lang w:val="en-US" w:eastAsia="de-DE"/>
        </w:rPr>
      </w:pPr>
    </w:p>
    <w:p w:rsidR="000A1E87" w:rsidRPr="003241E7" w:rsidRDefault="000A1E87" w:rsidP="003241E7">
      <w:pPr>
        <w:autoSpaceDE w:val="0"/>
        <w:autoSpaceDN w:val="0"/>
        <w:adjustRightInd w:val="0"/>
        <w:spacing w:after="0" w:line="240" w:lineRule="auto"/>
        <w:rPr>
          <w:rFonts w:cs="InfoOTDisp-BookItalic"/>
          <w:iCs/>
          <w:color w:val="55654F"/>
          <w:sz w:val="28"/>
          <w:szCs w:val="28"/>
          <w:lang w:val="en-US"/>
        </w:rPr>
      </w:pPr>
    </w:p>
    <w:p w:rsidR="003241E7" w:rsidRPr="003241E7" w:rsidRDefault="003241E7" w:rsidP="003241E7">
      <w:pPr>
        <w:autoSpaceDE w:val="0"/>
        <w:autoSpaceDN w:val="0"/>
        <w:adjustRightInd w:val="0"/>
        <w:spacing w:after="0" w:line="240" w:lineRule="auto"/>
        <w:rPr>
          <w:rFonts w:cs="InfoOTDisp-BookItalic"/>
          <w:iCs/>
          <w:color w:val="55654F"/>
          <w:sz w:val="28"/>
          <w:szCs w:val="28"/>
          <w:lang w:val="en-US"/>
        </w:rPr>
      </w:pPr>
    </w:p>
    <w:p w:rsidR="003241E7" w:rsidRPr="003241E7" w:rsidRDefault="003241E7" w:rsidP="003241E7">
      <w:pPr>
        <w:rPr>
          <w:sz w:val="28"/>
          <w:szCs w:val="28"/>
          <w:lang w:val="en-US"/>
        </w:rPr>
      </w:pPr>
    </w:p>
    <w:sectPr w:rsidR="003241E7" w:rsidRPr="00324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OTDisp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E7"/>
    <w:rsid w:val="000004BE"/>
    <w:rsid w:val="000A1E87"/>
    <w:rsid w:val="000E635C"/>
    <w:rsid w:val="00244C64"/>
    <w:rsid w:val="003241E7"/>
    <w:rsid w:val="006226C7"/>
    <w:rsid w:val="00A02216"/>
    <w:rsid w:val="00A63AC0"/>
    <w:rsid w:val="00CA26ED"/>
    <w:rsid w:val="00C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C796F266.dotm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TUDO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</dc:creator>
  <cp:lastModifiedBy>Angela Fletcher</cp:lastModifiedBy>
  <cp:revision>2</cp:revision>
  <dcterms:created xsi:type="dcterms:W3CDTF">2015-11-16T04:55:00Z</dcterms:created>
  <dcterms:modified xsi:type="dcterms:W3CDTF">2015-11-16T04:55:00Z</dcterms:modified>
</cp:coreProperties>
</file>